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9" w:rsidRDefault="00C32DC9" w:rsidP="00C32D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CPC RG ONE CORP.</w:t>
      </w:r>
    </w:p>
    <w:p w:rsidR="00C32DC9" w:rsidRDefault="00C32DC9" w:rsidP="00C32D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STOCK OPTION PLAN</w:t>
      </w:r>
    </w:p>
    <w:p w:rsidR="00C32DC9" w:rsidRDefault="00C32DC9" w:rsidP="00C32D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INTERPRETATION: </w:t>
      </w:r>
      <w:r>
        <w:rPr>
          <w:rFonts w:ascii="Times New Roman" w:hAnsi="Times New Roman" w:cs="Times New Roman"/>
          <w:kern w:val="0"/>
          <w:sz w:val="22"/>
        </w:rPr>
        <w:t>for the purposes of this Plan, the following terms shall have the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following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meanings: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(a) </w:t>
      </w:r>
      <w:r>
        <w:rPr>
          <w:rFonts w:ascii="Times New Roman" w:hAnsi="Times New Roman" w:cs="Times New Roman"/>
          <w:b/>
          <w:bCs/>
          <w:kern w:val="0"/>
          <w:sz w:val="22"/>
        </w:rPr>
        <w:t>“</w:t>
      </w:r>
      <w:proofErr w:type="gramStart"/>
      <w:r>
        <w:rPr>
          <w:rFonts w:ascii="Times New Roman" w:hAnsi="Times New Roman" w:cs="Times New Roman"/>
          <w:b/>
          <w:bCs/>
          <w:kern w:val="0"/>
          <w:sz w:val="22"/>
        </w:rPr>
        <w:t>affiliated</w:t>
      </w:r>
      <w:proofErr w:type="gramEnd"/>
      <w:r>
        <w:rPr>
          <w:rFonts w:ascii="Times New Roman" w:hAnsi="Times New Roman" w:cs="Times New Roman"/>
          <w:b/>
          <w:bCs/>
          <w:kern w:val="0"/>
          <w:sz w:val="22"/>
        </w:rPr>
        <w:t xml:space="preserve"> entity” </w:t>
      </w:r>
      <w:r>
        <w:rPr>
          <w:rFonts w:ascii="Times New Roman" w:hAnsi="Times New Roman" w:cs="Times New Roman"/>
          <w:kern w:val="0"/>
          <w:sz w:val="22"/>
        </w:rPr>
        <w:t>means, for the Company, a person or company that controlled by the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Company or that is controlled by the same person or company that controls the Company;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(b) </w:t>
      </w:r>
      <w:r>
        <w:rPr>
          <w:rFonts w:ascii="Times New Roman" w:hAnsi="Times New Roman" w:cs="Times New Roman"/>
          <w:b/>
          <w:bCs/>
          <w:kern w:val="0"/>
          <w:sz w:val="22"/>
        </w:rPr>
        <w:t>“</w:t>
      </w:r>
      <w:proofErr w:type="gramStart"/>
      <w:r>
        <w:rPr>
          <w:rFonts w:ascii="Times New Roman" w:hAnsi="Times New Roman" w:cs="Times New Roman"/>
          <w:b/>
          <w:bCs/>
          <w:kern w:val="0"/>
          <w:sz w:val="22"/>
        </w:rPr>
        <w:t>associate</w:t>
      </w:r>
      <w:proofErr w:type="gramEnd"/>
      <w:r>
        <w:rPr>
          <w:rFonts w:ascii="Times New Roman" w:hAnsi="Times New Roman" w:cs="Times New Roman"/>
          <w:b/>
          <w:bCs/>
          <w:kern w:val="0"/>
          <w:sz w:val="22"/>
        </w:rPr>
        <w:t xml:space="preserve">” </w:t>
      </w:r>
      <w:r>
        <w:rPr>
          <w:rFonts w:ascii="Times New Roman" w:hAnsi="Times New Roman" w:cs="Times New Roman"/>
          <w:kern w:val="0"/>
          <w:sz w:val="22"/>
        </w:rPr>
        <w:t>when used to indicate a relationship with a person or company, means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an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issuer of which the person or company beneficially owns or controls, directly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indirectly</w:t>
      </w:r>
      <w:proofErr w:type="gramEnd"/>
      <w:r>
        <w:rPr>
          <w:rFonts w:ascii="Times New Roman" w:hAnsi="Times New Roman" w:cs="Times New Roman"/>
          <w:kern w:val="0"/>
          <w:sz w:val="22"/>
        </w:rPr>
        <w:t>, voting securities entitling the person or company to more than 10% the voting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rights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attached to outstanding voting securities of the issuer,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any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partner of the person or company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(iii) </w:t>
      </w:r>
      <w:proofErr w:type="gramStart"/>
      <w:r>
        <w:rPr>
          <w:rFonts w:ascii="Times New Roman" w:hAnsi="Times New Roman" w:cs="Times New Roman"/>
          <w:kern w:val="0"/>
          <w:sz w:val="22"/>
        </w:rPr>
        <w:t>any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trust or estate in which the person or company has a substantial beneficial interest or in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respect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of which the person or company serves a trustee or in a similar capacity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(iv) </w:t>
      </w:r>
      <w:proofErr w:type="gramStart"/>
      <w:r>
        <w:rPr>
          <w:rFonts w:ascii="Times New Roman" w:hAnsi="Times New Roman" w:cs="Times New Roman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the case of a person, a relative of that person, including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spouse of that person,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relative of that person’s spouse if the relative has the same home as that person;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(c)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“Board” </w:t>
      </w:r>
      <w:r>
        <w:rPr>
          <w:rFonts w:ascii="Times New Roman" w:hAnsi="Times New Roman" w:cs="Times New Roman"/>
          <w:kern w:val="0"/>
          <w:sz w:val="22"/>
        </w:rPr>
        <w:t>means the board of directors of the Company;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(d)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“Company” </w:t>
      </w:r>
      <w:r>
        <w:rPr>
          <w:rFonts w:ascii="Times New Roman" w:hAnsi="Times New Roman" w:cs="Times New Roman"/>
          <w:kern w:val="0"/>
          <w:sz w:val="22"/>
        </w:rPr>
        <w:t>means CPC RG One Corp.;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(e)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“Completion of the Qualifying Transaction” </w:t>
      </w:r>
      <w:r>
        <w:rPr>
          <w:rFonts w:ascii="Times New Roman" w:hAnsi="Times New Roman" w:cs="Times New Roman"/>
          <w:kern w:val="0"/>
          <w:sz w:val="22"/>
        </w:rPr>
        <w:t>means the date the Final Exchange Bulletin is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issued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by the Exchange;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(f)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“Consultant” </w:t>
      </w:r>
      <w:r>
        <w:rPr>
          <w:rFonts w:ascii="Times New Roman" w:hAnsi="Times New Roman" w:cs="Times New Roman"/>
          <w:kern w:val="0"/>
          <w:sz w:val="22"/>
        </w:rPr>
        <w:t>means, for the Company, a person or company, other than an employee, senior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officer, or director of the Company that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is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engaged to provide services to the Company or an affiliated entity of the Company, other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than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services provided in relation to a distribution,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provides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the services under written contract with the Company or an affiliated entity of the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Company, and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(iii) </w:t>
      </w:r>
      <w:proofErr w:type="gramStart"/>
      <w:r>
        <w:rPr>
          <w:rFonts w:ascii="Times New Roman" w:hAnsi="Times New Roman" w:cs="Times New Roman"/>
          <w:kern w:val="0"/>
          <w:sz w:val="22"/>
        </w:rPr>
        <w:t>spends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or will spend a significant amount of time and attention on the affairs and business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of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the Company or an affiliated entity of the Company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includes, for an individual consultant, a company of which the individual consultant is an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employee or shareholder, and a partnership of which the individual consultant is an employee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partner;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(g)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“CPC” </w:t>
      </w:r>
      <w:r>
        <w:rPr>
          <w:rFonts w:ascii="Times New Roman" w:hAnsi="Times New Roman" w:cs="Times New Roman"/>
          <w:kern w:val="0"/>
          <w:sz w:val="22"/>
        </w:rPr>
        <w:t>means a corporation: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has filed and obtained a receipt for a preliminary prospectus from securities regulatory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authorities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in compliance with Exchange Policy 2.4 Capital Pool Companies, and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regard to which the Final Exchange Bulletin has not yet been issued;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lastRenderedPageBreak/>
        <w:t xml:space="preserve">(h)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“Discounted Market Price” </w:t>
      </w:r>
      <w:r>
        <w:rPr>
          <w:rFonts w:ascii="Times New Roman" w:hAnsi="Times New Roman" w:cs="Times New Roman"/>
          <w:kern w:val="0"/>
          <w:sz w:val="22"/>
        </w:rPr>
        <w:t>means, the Market Price less a discount, which shall not exceed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amount set forth below, subject to a minimum price of $0.05 for share issuances and a minimum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exercise price of $0.10 for Warrants and incentive stock options: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Closing Price Discount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Up to $0.50 25%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Up to $0.51 to $2.00 20%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Above $2.00 15%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“Eligible Person” </w:t>
      </w:r>
      <w:r>
        <w:rPr>
          <w:rFonts w:ascii="Times New Roman" w:hAnsi="Times New Roman" w:cs="Times New Roman"/>
          <w:kern w:val="0"/>
          <w:sz w:val="22"/>
        </w:rPr>
        <w:t>means,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an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employee, senior officer, director or Consultant of the Company or of an affiliated entity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of the Company;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(j)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“Exchange” </w:t>
      </w:r>
      <w:r>
        <w:rPr>
          <w:rFonts w:ascii="Times New Roman" w:hAnsi="Times New Roman" w:cs="Times New Roman"/>
          <w:kern w:val="0"/>
          <w:sz w:val="22"/>
        </w:rPr>
        <w:t>means the TSX Venture Exchange;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(k)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“Final Exchange Bulletin” </w:t>
      </w:r>
      <w:r>
        <w:rPr>
          <w:rFonts w:ascii="Times New Roman" w:hAnsi="Times New Roman" w:cs="Times New Roman"/>
          <w:kern w:val="0"/>
          <w:sz w:val="22"/>
        </w:rPr>
        <w:t>means the Exchange Bulletin issued following closing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Qualifying Transaction and the submission of all required documentation;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(l)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“Insider” </w:t>
      </w:r>
      <w:r>
        <w:rPr>
          <w:rFonts w:ascii="Times New Roman" w:hAnsi="Times New Roman" w:cs="Times New Roman"/>
          <w:kern w:val="0"/>
          <w:sz w:val="22"/>
        </w:rPr>
        <w:t>is used in relation to the Company, mean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director or senior officer of the Company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every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director or senior officer of a company that is itself an insider or subsidiary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(iii) any person or company who beneficially </w:t>
      </w:r>
      <w:proofErr w:type="gramStart"/>
      <w:r>
        <w:rPr>
          <w:rFonts w:ascii="Times New Roman" w:hAnsi="Times New Roman" w:cs="Times New Roman"/>
          <w:kern w:val="0"/>
          <w:sz w:val="22"/>
        </w:rPr>
        <w:t>owns ,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directly, voting securities of the Company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or who exercises control or direction over voting securities of the Company or a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combination of both carrying more than 10% of the voting rights attaching to all voting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securities to the Company for the time being outstanding other than voting securities held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by the person or company as an underwriter in the course of a distribution,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(iv) the Company itself if it holds any of its own securities;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(m)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“Investor Relations Activities” </w:t>
      </w:r>
      <w:r>
        <w:rPr>
          <w:rFonts w:ascii="Times New Roman" w:hAnsi="Times New Roman" w:cs="Times New Roman"/>
          <w:kern w:val="0"/>
          <w:sz w:val="22"/>
        </w:rPr>
        <w:t>means any activities or communications, by or on behalf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issuer or a security holder of the issuer, that promote or could reasonably be expected to promote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purchase or sale of securities of the issuer, but does not include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dissemination of information or preparation of records in the ordinary course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business of the issuer: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promote the sale of products or services of the issuer,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raise public awareness of the issuer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cannot reasonably be considered to promote the purchase or sale of securities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issuer,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activities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or communications necessary to comply with the requirements of: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securities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legislation or securities directions of any jurisdiction of Canada or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securities </w:t>
      </w:r>
      <w:r>
        <w:rPr>
          <w:rFonts w:ascii="Times New Roman" w:hAnsi="Times New Roman" w:cs="Times New Roman"/>
          <w:kern w:val="0"/>
          <w:sz w:val="22"/>
        </w:rPr>
        <w:lastRenderedPageBreak/>
        <w:t>laws of any foreign jurisdiction governing the issuer, and the policies,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notices, instruments and blanket orders in force from time to time that are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applicable to an issuer.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(ii) any exchange or market on which the issuer’s securities trade, the by-laws, rules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or other regulatory instruments of any other self regulatory body or exchange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having jurisdiction over the issuer;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(iii) communications by a publisher of, or writer for, a newspaper, a magazine or business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financial publication, that is of general and regular paid circulation, distributed only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subscribers to it for value or to purchase of it, if: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communication is only through the newspaper, magazine, or publication, and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publisher or writer receives no commission or other consideration other that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for acting in the capacity of publisher or writer, or;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(iv) </w:t>
      </w:r>
      <w:proofErr w:type="gramStart"/>
      <w:r>
        <w:rPr>
          <w:rFonts w:ascii="Times New Roman" w:hAnsi="Times New Roman" w:cs="Times New Roman"/>
          <w:kern w:val="0"/>
          <w:sz w:val="22"/>
        </w:rPr>
        <w:t>activities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or communications that may be otherwise specified by the Exchange.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(n)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“Market Price” </w:t>
      </w:r>
      <w:r>
        <w:rPr>
          <w:rFonts w:ascii="Times New Roman" w:hAnsi="Times New Roman" w:cs="Times New Roman"/>
          <w:kern w:val="0"/>
          <w:sz w:val="22"/>
        </w:rPr>
        <w:t>shall have the meaning ascribed to such term in Section 7(a);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(o)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“Option” </w:t>
      </w:r>
      <w:r>
        <w:rPr>
          <w:rFonts w:ascii="Times New Roman" w:hAnsi="Times New Roman" w:cs="Times New Roman"/>
          <w:kern w:val="0"/>
          <w:sz w:val="22"/>
        </w:rPr>
        <w:t>means an option to purchase Shares granted to an Eligible Person pursuant to the terms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of the Plan;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(p)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“Participant” </w:t>
      </w:r>
      <w:r>
        <w:rPr>
          <w:rFonts w:ascii="Times New Roman" w:hAnsi="Times New Roman" w:cs="Times New Roman"/>
          <w:kern w:val="0"/>
          <w:sz w:val="22"/>
        </w:rPr>
        <w:t>means Eligible Persons to whom Options have been granted;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(q)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“Plan” </w:t>
      </w:r>
      <w:r>
        <w:rPr>
          <w:rFonts w:ascii="Times New Roman" w:hAnsi="Times New Roman" w:cs="Times New Roman"/>
          <w:kern w:val="0"/>
          <w:sz w:val="22"/>
        </w:rPr>
        <w:t>means this Stock Option Plan of the Company;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 (r)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“Qualifying Transaction” </w:t>
      </w:r>
      <w:r>
        <w:rPr>
          <w:rFonts w:ascii="Times New Roman" w:hAnsi="Times New Roman" w:cs="Times New Roman"/>
          <w:kern w:val="0"/>
          <w:sz w:val="22"/>
        </w:rPr>
        <w:t>means a transaction as defined in Exchange Policy 2.4 Capital Pool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Companies;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(s)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“Related Person” </w:t>
      </w:r>
      <w:r>
        <w:rPr>
          <w:rFonts w:ascii="Times New Roman" w:hAnsi="Times New Roman" w:cs="Times New Roman"/>
          <w:kern w:val="0"/>
          <w:sz w:val="22"/>
        </w:rPr>
        <w:t>for the Company, means: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director or senior officer of the Company or of an affiliated entity of the Company,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an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associate of a director or senior officer of the Company or of an affiliated entity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(iii) </w:t>
      </w:r>
      <w:proofErr w:type="gramStart"/>
      <w:r>
        <w:rPr>
          <w:rFonts w:ascii="Times New Roman" w:hAnsi="Times New Roman" w:cs="Times New Roman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permitted assign of a director or senior officer of the Company or of an affiliated entity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Company;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(t)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“Resulting Issuer” </w:t>
      </w:r>
      <w:r>
        <w:rPr>
          <w:rFonts w:ascii="Times New Roman" w:hAnsi="Times New Roman" w:cs="Times New Roman"/>
          <w:kern w:val="0"/>
          <w:sz w:val="22"/>
        </w:rPr>
        <w:t>means the Company as it may exist upon completion of its Qualifying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Transaction and issuance of the Final Exchange Bulletin;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(u)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“Share Compensation Arrangement” </w:t>
      </w:r>
      <w:r>
        <w:rPr>
          <w:rFonts w:ascii="Times New Roman" w:hAnsi="Times New Roman" w:cs="Times New Roman"/>
          <w:kern w:val="0"/>
          <w:sz w:val="22"/>
        </w:rPr>
        <w:t>means any stock option, stock option plan, employee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stock purchase plan or any other compensation or incentive mechanism involving the issuance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potential issuance of Shares, including a share purchase from treasury which is financially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assisted by the Company by way of a loan, guarantee or otherwise;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(v)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“Shares” </w:t>
      </w:r>
      <w:r>
        <w:rPr>
          <w:rFonts w:ascii="Times New Roman" w:hAnsi="Times New Roman" w:cs="Times New Roman"/>
          <w:kern w:val="0"/>
          <w:sz w:val="22"/>
        </w:rPr>
        <w:t>means the common shares of the Company;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(w) </w:t>
      </w:r>
      <w:r>
        <w:rPr>
          <w:rFonts w:ascii="Times New Roman" w:hAnsi="Times New Roman" w:cs="Times New Roman"/>
          <w:b/>
          <w:bCs/>
          <w:kern w:val="0"/>
          <w:sz w:val="22"/>
        </w:rPr>
        <w:t>“</w:t>
      </w:r>
      <w:proofErr w:type="gramStart"/>
      <w:r>
        <w:rPr>
          <w:rFonts w:ascii="Times New Roman" w:hAnsi="Times New Roman" w:cs="Times New Roman"/>
          <w:b/>
          <w:bCs/>
          <w:kern w:val="0"/>
          <w:sz w:val="22"/>
        </w:rPr>
        <w:t>Senior</w:t>
      </w:r>
      <w:proofErr w:type="gramEnd"/>
      <w:r>
        <w:rPr>
          <w:rFonts w:ascii="Times New Roman" w:hAnsi="Times New Roman" w:cs="Times New Roman"/>
          <w:b/>
          <w:bCs/>
          <w:kern w:val="0"/>
          <w:sz w:val="22"/>
        </w:rPr>
        <w:t xml:space="preserve"> officer” </w:t>
      </w:r>
      <w:r>
        <w:rPr>
          <w:rFonts w:ascii="Times New Roman" w:hAnsi="Times New Roman" w:cs="Times New Roman"/>
          <w:kern w:val="0"/>
          <w:sz w:val="22"/>
        </w:rPr>
        <w:t>means,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>) a chair or vice-chair of the board of directors, the president, a vice president, the secretary,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treasurer or the general manager of a company or any other individual who performs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functions for the Company similar to those normally performed by an individual occupying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any </w:t>
      </w:r>
      <w:r>
        <w:rPr>
          <w:rFonts w:ascii="Times New Roman" w:hAnsi="Times New Roman" w:cs="Times New Roman"/>
          <w:kern w:val="0"/>
          <w:sz w:val="22"/>
        </w:rPr>
        <w:lastRenderedPageBreak/>
        <w:t>such office, and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each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of the five highest paid employees of the Company, including any individual referred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to in clause 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>);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(x)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“Subsidiary” </w:t>
      </w:r>
      <w:r>
        <w:rPr>
          <w:rFonts w:ascii="Times New Roman" w:hAnsi="Times New Roman" w:cs="Times New Roman"/>
          <w:kern w:val="0"/>
          <w:sz w:val="22"/>
        </w:rPr>
        <w:t>a company is a subsidiary of another company if,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it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is controlled by,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other,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other and one or more companies each of which is controlled by that other,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or</w:t>
      </w:r>
      <w:proofErr w:type="gramEnd"/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(iii) </w:t>
      </w:r>
      <w:proofErr w:type="gramStart"/>
      <w:r>
        <w:rPr>
          <w:rFonts w:ascii="Times New Roman" w:hAnsi="Times New Roman" w:cs="Times New Roman"/>
          <w:kern w:val="0"/>
          <w:sz w:val="22"/>
        </w:rPr>
        <w:t>two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or more companies each of which is controlled by that other, or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(ii) </w:t>
      </w:r>
      <w:proofErr w:type="gramStart"/>
      <w:r>
        <w:rPr>
          <w:rFonts w:ascii="Times New Roman" w:hAnsi="Times New Roman" w:cs="Times New Roman"/>
          <w:kern w:val="0"/>
          <w:sz w:val="22"/>
        </w:rPr>
        <w:t>it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is subsidiary of a company that is that other’s subsidiary;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Words importing the singular number only shall include the plural and vice versa and words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importing the masculine shall include the feminine.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This Plan and all matter which reference is made herein shall be governed by and interpreted in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accordance with the laws of the Province of Ontario and the laws of Canada applicable therein.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2.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PURPOSE: </w:t>
      </w:r>
      <w:r>
        <w:rPr>
          <w:rFonts w:ascii="Times New Roman" w:hAnsi="Times New Roman" w:cs="Times New Roman"/>
          <w:kern w:val="0"/>
          <w:sz w:val="22"/>
        </w:rPr>
        <w:t>The purpose of this Plan is to encourage ownership of the Shares by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employees, directors, senior officers and Consultants of the Company and its Subsidiaries, who are primarily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responsible for the management and profitable growth of its business and to advance the interests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 by providing additional incentive for superior performance by such persons and to enable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 and its Subsidiaries to attract and retain valued employees, directors, senior officers,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Consultants.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3.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ADMINISTRATION: </w:t>
      </w:r>
      <w:r>
        <w:rPr>
          <w:rFonts w:ascii="Times New Roman" w:hAnsi="Times New Roman" w:cs="Times New Roman"/>
          <w:kern w:val="0"/>
          <w:sz w:val="22"/>
        </w:rPr>
        <w:t>The Plan shall be administered by the Board. Subject to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limitations of the Plan, the Board shall have the authority: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(a) </w:t>
      </w:r>
      <w:proofErr w:type="gramStart"/>
      <w:r>
        <w:rPr>
          <w:rFonts w:ascii="Times New Roman" w:hAnsi="Times New Roman" w:cs="Times New Roman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grant options to purchase Shares to Eligible Persons;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(b) </w:t>
      </w:r>
      <w:proofErr w:type="gramStart"/>
      <w:r>
        <w:rPr>
          <w:rFonts w:ascii="Times New Roman" w:hAnsi="Times New Roman" w:cs="Times New Roman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determine the terms, limitations, restrictions and conditions respecting such grants;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(c) to interpret the Plan and to adopt, amend and rescind such administrative guidelines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other rules and regulations relating to the Plan as it shall from time to time deem advisable,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(d) </w:t>
      </w:r>
      <w:proofErr w:type="gramStart"/>
      <w:r>
        <w:rPr>
          <w:rFonts w:ascii="Times New Roman" w:hAnsi="Times New Roman" w:cs="Times New Roman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make all other determinations and to take all other actions in connection with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implementation and administration of the Plan as it may deem necessary or advisable.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Board's guidelines, rules, regulations, interpretations and determinations shall be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conclusive and binding upon the Company and all other persons.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4.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SHARES SUBJECT TO THE PLAN: </w:t>
      </w:r>
      <w:r>
        <w:rPr>
          <w:rFonts w:ascii="Times New Roman" w:hAnsi="Times New Roman" w:cs="Times New Roman"/>
          <w:kern w:val="0"/>
          <w:sz w:val="22"/>
        </w:rPr>
        <w:t>The maximum number of Shares which may be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reserved and set aside for issue under this Plan shall not exceed ten percent (10%) of the number of issued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and outstanding shares, from time to time, provided that the Board shall have the right, </w:t>
      </w:r>
      <w:r>
        <w:rPr>
          <w:rFonts w:ascii="Times New Roman" w:hAnsi="Times New Roman" w:cs="Times New Roman"/>
          <w:kern w:val="0"/>
          <w:sz w:val="22"/>
        </w:rPr>
        <w:lastRenderedPageBreak/>
        <w:t>from time to time,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increase such maximum number subject to the approval of the shareholders of the Company.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Any Shares subject to an Option which for any reason is cancelled or terminated without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having been exercised shall again be available for grants under the Plan. No fractional Shares shall be issued,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the Board may determine the manner in which fractional share value shall be treated.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5.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PARTICIPATION: </w:t>
      </w:r>
      <w:r>
        <w:rPr>
          <w:rFonts w:ascii="Times New Roman" w:hAnsi="Times New Roman" w:cs="Times New Roman"/>
          <w:kern w:val="0"/>
          <w:sz w:val="22"/>
        </w:rPr>
        <w:t>Options shall be granted under the Plan only to Eligible Persons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designated from time to time by the Board and shall be subject to the approval of such regulatory authorities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as may have jurisdiction.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6. </w:t>
      </w:r>
      <w:r>
        <w:rPr>
          <w:rFonts w:ascii="Times New Roman" w:hAnsi="Times New Roman" w:cs="Times New Roman"/>
          <w:b/>
          <w:bCs/>
          <w:kern w:val="0"/>
          <w:sz w:val="22"/>
        </w:rPr>
        <w:t>LIMITS WITH RESPECT TO RELATED PERSONS AND OTHERS: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(a) The maximum number of Shares which may be reserved for issuance to Related Persons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under the Plan shall not exceed 10% of the Shares outstanding at the time of the grant (on a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non-diluted basis) less the aggregate number of Shares reserved for issuance to Related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Persons under any other Share Compensation Arrangement, unless the Company obtained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requisite disinterested shareholder approval and Exchange approval.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(b) The maximum number of Shares which may be issued to Related Persons under the Plan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within a twelve month period shall not exceed 10% of the Shares outstanding at the time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issuance (on a non-diluted basis), unless the Company obtained the requisite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disinterested shareholder approval.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(c) The maximum number of Shares which may be reserved for issuance to any one Related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Person under the Plan shall not exceed 5% of the Shares outstanding at the time of the grant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(on a non-diluted basis) less the aggregate number of Shares reserved for issuance to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Related Person under any other Share Compensation Arrangement, unless the Company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obtained the requisite disinterested shareholder approval.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(d) The maximum number of Shares which may be issued to any one Individual under the Plan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within a twelve month period shall not exceed 5% of the Shares outstanding at the time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issuance (on a non-diluted basis), unless the Company obtained the requisite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disinterested shareholder approval.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(e) The maximum number of Shares which may be issued to any one Consultant under the Plan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within a twelve month period shall not exceed 2% of the Shares outstanding at the time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issuance (on a non-diluted basis).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(f) The aggregate maximum number of Shares which may be issued to all employees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consultants conducting Investors Relations Activities under the Plan within a twelve month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period shall not exceed in the aggregate 2% of the Shares outstanding at the time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issuance (on a non-diluted basis).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TERMS AND CONDITIONS OF OPTIONS: </w:t>
      </w:r>
      <w:r>
        <w:rPr>
          <w:rFonts w:ascii="Times New Roman" w:hAnsi="Times New Roman" w:cs="Times New Roman"/>
          <w:kern w:val="0"/>
          <w:sz w:val="22"/>
        </w:rPr>
        <w:t>The terms and conditions of each option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granted under the Plan (an “Option”) shall include the following, as well as such other provisions, not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inconsistent with the Plan, as may be deemed advisable by the Board including those contained in any stock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 agreement entered into between the Company and a Participant: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(a)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Option Price: </w:t>
      </w:r>
      <w:r>
        <w:rPr>
          <w:rFonts w:ascii="Times New Roman" w:hAnsi="Times New Roman" w:cs="Times New Roman"/>
          <w:kern w:val="0"/>
          <w:sz w:val="22"/>
        </w:rPr>
        <w:t>The option price of any Shares in respect of which an Option may be granted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shall be fixed by the Board but shall be not less than the Discounted Market Price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Shares at the time the Option is granted. For the purpose of this subparagraph 7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(a), “Market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Price” shall be deemed to be the closing price as reported by the TSX Venture Exchange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upon which the Shares are listed or other published market upon which the Shares are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quoted or traded, on the day immediately preceding the day upon which the Option is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granted, or if not so traded, the average between the closing bid and asked prices thereof as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reported for the day immediately preceding the day upon which the Option is granted. In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resolution allocating any Option, the Board may determine that the date or dates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vesting of the Option shall be a future date or dates determined in the manner specified in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such resolution. The Board may also determine that the option price per share may escalate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at a specified rate dependent upon the date on which any Option may be exercised by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Participant.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(b)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Payment: </w:t>
      </w:r>
      <w:r>
        <w:rPr>
          <w:rFonts w:ascii="Times New Roman" w:hAnsi="Times New Roman" w:cs="Times New Roman"/>
          <w:kern w:val="0"/>
          <w:sz w:val="22"/>
        </w:rPr>
        <w:t>The full purchase price of Shares purchased under an Option shall be paid in cash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or certified funds upon the exercise thereof, and upon receipt of payment in full, but subject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to the terms of the Plan, the number of Shares in respect of which the Option is exercised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shall be duly issued as fully paid and non-assessable. A holder of an Option shall have none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of the rights of a shareholder until the Shares are issued to him.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(c)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Term of Option: </w:t>
      </w:r>
      <w:r>
        <w:rPr>
          <w:rFonts w:ascii="Times New Roman" w:hAnsi="Times New Roman" w:cs="Times New Roman"/>
          <w:kern w:val="0"/>
          <w:sz w:val="22"/>
        </w:rPr>
        <w:t>Options may be granted under this Plan exercisable over a period not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exceeding five (5) years. Each Option shall be subject to earlier termination as provided in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subparagraph 7(e).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(d)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Exercise of Option: </w:t>
      </w:r>
      <w:r>
        <w:rPr>
          <w:rFonts w:ascii="Times New Roman" w:hAnsi="Times New Roman" w:cs="Times New Roman"/>
          <w:kern w:val="0"/>
          <w:sz w:val="22"/>
        </w:rPr>
        <w:t>Subject to the provisions contained in subparagraph 7(e), no Option may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be exercised unless the Participant is then an Eligible Person. This Plan shall not confer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upon the Participant any right with respect to continuation of employment by the Company.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Absence on leave approved by an officer of the Company or of any Subsidiary authorized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give such approval shall not be considered an interruption of employment for any purpose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Plan. Subject to the provisions of the Plan, an Option may be exercised from time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time by delivery to the transfer agent of the Company at Toronto of written notice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exercise specifying the number of Shares with respect to which the Option is being exercised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accompanied by payment in full of the purchase price of the Shares then being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purchased.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(e)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Termination of Options: </w:t>
      </w:r>
      <w:r>
        <w:rPr>
          <w:rFonts w:ascii="Times New Roman" w:hAnsi="Times New Roman" w:cs="Times New Roman"/>
          <w:kern w:val="0"/>
          <w:sz w:val="22"/>
        </w:rPr>
        <w:t>Any Option granted pursuant hereto, to the extent not validly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exercised, will terminate on the earlier of the following dates: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lastRenderedPageBreak/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proofErr w:type="gramStart"/>
      <w:r>
        <w:rPr>
          <w:rFonts w:ascii="Times New Roman" w:hAnsi="Times New Roman" w:cs="Times New Roman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date of expiration specified in the Option agreement or in the resolution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Board granting such Option, as the case may be, being not more than five (5) years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after the date upon which the Option was granted;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kern w:val="0"/>
          <w:sz w:val="22"/>
        </w:rPr>
        <w:t>ii</w:t>
      </w:r>
      <w:proofErr w:type="gramEnd"/>
      <w:r>
        <w:rPr>
          <w:rFonts w:ascii="Times New Roman" w:hAnsi="Times New Roman" w:cs="Times New Roman"/>
          <w:kern w:val="0"/>
          <w:sz w:val="22"/>
        </w:rPr>
        <w:t>) ninety (90) days after the Participant ceases to be an Eligible Person, other than by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reason of retirement, permanent disability or death. Without limitation, and for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greater certainty only, this provision will apply regardless of whether the Participant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was dismissed with or without cause and regardless of whether the Participant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received compensation in respect of dismissal or was entitled to a period of notice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termination which would otherwise have permitted a greater portion of the Option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to vest with the Participant;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(ii) one hundred and eighty (180) days after the date of the death of the Participant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during which period the Option may be exercised by the Participant's legal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representative or the person or persons to whom the deceased Participant's rights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under the Option shall pass by will or the applicable laws of descent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distribution, and only to the extent the Participant would have been entitled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exercise the Option on the date of death;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(iii) thirty (30) days after the Participant who is involved in Investor Relations Activities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ceases to be employed to provide Investor Relations Activities, other than by reason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of retirement, permanent disability or death. Without limitation, and for greater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certainty only, this provision will apply regardless of whether the Participant was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dismissed with or without cause and regardless of whether the Participant received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compensation in respect of dismissal or was entitled to a period of notice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termination which would otherwise have permitted a greater portion of the Option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to vest with the Participant;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(iv) ninety (90) days after termination of the Participant's employment by reason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permanent disability or retirement under any retirement plan of the Company or 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Subsidiary, during which ninety (90) day period the Participant may exercise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 to the extent he was entitled to exercise it at the time of such termination,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provided that if the Participant shall die within such ninety (90) day period, then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such right shall be extended to ninety (90) days following the date of death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Participant and shall be exercisable only by the persons described in clause 7(e)(iii)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hereof and only to the extent therein set forth;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(v) notwithstanding clauses 7(e)(ii), (iii), (iv), and (v), in respect of a Participant who is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 Eligible Person immediately prior to completion by the Company of its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Qualifying Transaction, the later of 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>) 12 months after the completion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Qualifying Transaction; and (ii) the earlier of, the applicable date set out in clauses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7(e)(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>), (ii), (iii), (iv) and (v), as the case may be.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(f) </w:t>
      </w:r>
      <w:proofErr w:type="spellStart"/>
      <w:r>
        <w:rPr>
          <w:rFonts w:ascii="Times New Roman" w:hAnsi="Times New Roman" w:cs="Times New Roman"/>
          <w:i/>
          <w:iCs/>
          <w:kern w:val="0"/>
          <w:sz w:val="22"/>
        </w:rPr>
        <w:t>Nontransferability</w:t>
      </w:r>
      <w:proofErr w:type="spellEnd"/>
      <w:r>
        <w:rPr>
          <w:rFonts w:ascii="Times New Roman" w:hAnsi="Times New Roman" w:cs="Times New Roman"/>
          <w:i/>
          <w:iCs/>
          <w:kern w:val="0"/>
          <w:sz w:val="22"/>
        </w:rPr>
        <w:t xml:space="preserve"> of Stock Option: </w:t>
      </w:r>
      <w:r>
        <w:rPr>
          <w:rFonts w:ascii="Times New Roman" w:hAnsi="Times New Roman" w:cs="Times New Roman"/>
          <w:kern w:val="0"/>
          <w:sz w:val="22"/>
        </w:rPr>
        <w:t>No Option shall be transferable and assignable by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Participant other than by will or the laws of descent and distribution and such Option shall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be exercisable during his lifetime only by the Participant.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(g)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Bona Fide Grant: </w:t>
      </w:r>
      <w:r>
        <w:rPr>
          <w:rFonts w:ascii="Times New Roman" w:hAnsi="Times New Roman" w:cs="Times New Roman"/>
          <w:kern w:val="0"/>
          <w:sz w:val="22"/>
        </w:rPr>
        <w:t>The Company shall make all necessary representations to the applicable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lastRenderedPageBreak/>
        <w:t>regulatory authority and to any stock exchanges on which the Shares are listed that, 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Options granted under this Plan shall be to a bona fide Eligible Person.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(h)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Applicable Laws or Regulations: </w:t>
      </w:r>
      <w:r>
        <w:rPr>
          <w:rFonts w:ascii="Times New Roman" w:hAnsi="Times New Roman" w:cs="Times New Roman"/>
          <w:kern w:val="0"/>
          <w:sz w:val="22"/>
        </w:rPr>
        <w:t>The Plan, the grant and exercise of Options hereunder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Company's obligation to sell and deliver Shares upon exercise of Options shall be subject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to all applicable federal, provincial and foreign laws, rules and regulations, the rules and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regulations of any stock exchange on which the Shares are listed for trading and to such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approvals by any regulatory or governmental agency as may, in the opinion of counsel to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Company, be required. The Company shall not be obligated by any provision of the Plan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granting of any Option hereunder to issue or sell Shares in violation of such laws, rules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regulations or any condition of such approvals. No Option shall be granted and no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Shares issued or sold hereunder where such grant, issue or sale would require registration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Plan or the Shares under the securities laws of any foreign jurisdiction and any purported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grant of any Option or issue or sale of Shares hereunder in violation of this provision shall be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void. In addition, the Company shall have no obligation to issue any Shares pursuant to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Plan unless such Shares shall have been duly listed, upon official notice of issuance, with all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stock exchanges on which the Shares are listed for trading. Shares issued and sold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Participants pursuant to the exercise of Options may be subject to limitations on sale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resale under applicable securities laws.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8. </w:t>
      </w:r>
      <w:r>
        <w:rPr>
          <w:rFonts w:ascii="Times New Roman" w:hAnsi="Times New Roman" w:cs="Times New Roman"/>
          <w:b/>
          <w:bCs/>
          <w:kern w:val="0"/>
          <w:sz w:val="22"/>
        </w:rPr>
        <w:t>ADJUSTMENTS IN SHARES SUBJECT TO THE PLAN: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(a)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Subdivisions and </w:t>
      </w:r>
      <w:proofErr w:type="spellStart"/>
      <w:r>
        <w:rPr>
          <w:rFonts w:ascii="Times New Roman" w:hAnsi="Times New Roman" w:cs="Times New Roman"/>
          <w:i/>
          <w:iCs/>
          <w:kern w:val="0"/>
          <w:sz w:val="22"/>
        </w:rPr>
        <w:t>Redivisions</w:t>
      </w:r>
      <w:proofErr w:type="spellEnd"/>
      <w:r>
        <w:rPr>
          <w:rFonts w:ascii="Times New Roman" w:hAnsi="Times New Roman" w:cs="Times New Roman"/>
          <w:i/>
          <w:iCs/>
          <w:kern w:val="0"/>
          <w:sz w:val="22"/>
        </w:rPr>
        <w:t xml:space="preserve">: </w:t>
      </w:r>
      <w:r>
        <w:rPr>
          <w:rFonts w:ascii="Times New Roman" w:hAnsi="Times New Roman" w:cs="Times New Roman"/>
          <w:kern w:val="0"/>
          <w:sz w:val="22"/>
        </w:rPr>
        <w:t xml:space="preserve">In the event of any subdivision or </w:t>
      </w:r>
      <w:proofErr w:type="spellStart"/>
      <w:r>
        <w:rPr>
          <w:rFonts w:ascii="Times New Roman" w:hAnsi="Times New Roman" w:cs="Times New Roman"/>
          <w:kern w:val="0"/>
          <w:sz w:val="22"/>
        </w:rPr>
        <w:t>redivision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or subdivisions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or </w:t>
      </w:r>
      <w:proofErr w:type="spellStart"/>
      <w:r>
        <w:rPr>
          <w:rFonts w:ascii="Times New Roman" w:hAnsi="Times New Roman" w:cs="Times New Roman"/>
          <w:kern w:val="0"/>
          <w:sz w:val="22"/>
        </w:rPr>
        <w:t>redivisions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of the Shares at any time while any Option is outstanding into a greater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number of Shares, the Company shall thereafter deliver at the time of exercise of 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Option, in lieu of the number of Shares in respect of which such Option is then being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exercised, such greater number of Shares as would result from said subdivision or </w:t>
      </w:r>
      <w:proofErr w:type="spellStart"/>
      <w:r>
        <w:rPr>
          <w:rFonts w:ascii="Times New Roman" w:hAnsi="Times New Roman" w:cs="Times New Roman"/>
          <w:kern w:val="0"/>
          <w:sz w:val="22"/>
        </w:rPr>
        <w:t>redivision</w:t>
      </w:r>
      <w:proofErr w:type="spellEnd"/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or subdivisions or </w:t>
      </w:r>
      <w:proofErr w:type="spellStart"/>
      <w:r>
        <w:rPr>
          <w:rFonts w:ascii="Times New Roman" w:hAnsi="Times New Roman" w:cs="Times New Roman"/>
          <w:kern w:val="0"/>
          <w:sz w:val="22"/>
        </w:rPr>
        <w:t>redivisions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had such Option been exercised before such subdivision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2"/>
        </w:rPr>
        <w:t>redivision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or subdivisions or </w:t>
      </w:r>
      <w:proofErr w:type="spellStart"/>
      <w:r>
        <w:rPr>
          <w:rFonts w:ascii="Times New Roman" w:hAnsi="Times New Roman" w:cs="Times New Roman"/>
          <w:kern w:val="0"/>
          <w:sz w:val="22"/>
        </w:rPr>
        <w:t>redivisions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without the Participant making any additional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payment or giving any other consideration </w:t>
      </w:r>
      <w:proofErr w:type="spellStart"/>
      <w:r>
        <w:rPr>
          <w:rFonts w:ascii="Times New Roman" w:hAnsi="Times New Roman" w:cs="Times New Roman"/>
          <w:kern w:val="0"/>
          <w:sz w:val="22"/>
        </w:rPr>
        <w:t>therefor</w:t>
      </w:r>
      <w:proofErr w:type="spellEnd"/>
      <w:r>
        <w:rPr>
          <w:rFonts w:ascii="Times New Roman" w:hAnsi="Times New Roman" w:cs="Times New Roman"/>
          <w:kern w:val="0"/>
          <w:sz w:val="22"/>
        </w:rPr>
        <w:t>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(b)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Consolidations: </w:t>
      </w:r>
      <w:r>
        <w:rPr>
          <w:rFonts w:ascii="Times New Roman" w:hAnsi="Times New Roman" w:cs="Times New Roman"/>
          <w:kern w:val="0"/>
          <w:sz w:val="22"/>
        </w:rPr>
        <w:t>In the event of any consolidation or consolidations of the Shares at 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time while any Option is outstanding into a lesser number of Shares, the Company shall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thereafter deliver, and the Participant shall accept, at the time of exercise of any Option, in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lieu of the number of Shares in respect of which such Option is then being exercised, such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lesser number of Shares as would result from such consolidation or consolidations had such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 been exercised before such consolidation or consolidations.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(c)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Reclassifications/Changes: </w:t>
      </w:r>
      <w:r>
        <w:rPr>
          <w:rFonts w:ascii="Times New Roman" w:hAnsi="Times New Roman" w:cs="Times New Roman"/>
          <w:kern w:val="0"/>
          <w:sz w:val="22"/>
        </w:rPr>
        <w:t>In the event of any reclassification or change or reclassifications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or changes of the Shares at any time while any Option is outstanding, the Company shall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lastRenderedPageBreak/>
        <w:t>thereafter deliver at the time of exercise of any Option hereunder the number of securities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Company of the appropriate class or classes resulting from said reclassification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change or reclassifications or changes as the Participant would have been entitled to receive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in respect of the number of Shares in respect of which such Option is then being exercised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had such Option been exercised before such reclassification or change or reclassifications 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changes.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(d)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Other Capital Reorganizations: </w:t>
      </w:r>
      <w:r>
        <w:rPr>
          <w:rFonts w:ascii="Times New Roman" w:hAnsi="Times New Roman" w:cs="Times New Roman"/>
          <w:kern w:val="0"/>
          <w:sz w:val="22"/>
        </w:rPr>
        <w:t>In the event of any capital reorganization of the Company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at any time while any Option is outstanding, not otherwise covered in this section 8 or a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consolidation, amalgamation or merger with or into any other entity or the sale of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properties and assets as or substantially as an entirety to any other entity, the Participant if 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has not exercised his Option prior to the effective date of such reorganization, consolidation,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amalgamation, merger or sale, upon the exercise of such Option thereafter, shall be entitled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to receive and shall accept in lieu of the number of Shares then subscribed for by him but for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the same aggregate consideration payable </w:t>
      </w:r>
      <w:proofErr w:type="spellStart"/>
      <w:r>
        <w:rPr>
          <w:rFonts w:ascii="Times New Roman" w:hAnsi="Times New Roman" w:cs="Times New Roman"/>
          <w:kern w:val="0"/>
          <w:sz w:val="22"/>
        </w:rPr>
        <w:t>therefor</w:t>
      </w:r>
      <w:proofErr w:type="spellEnd"/>
      <w:r>
        <w:rPr>
          <w:rFonts w:ascii="Times New Roman" w:hAnsi="Times New Roman" w:cs="Times New Roman"/>
          <w:kern w:val="0"/>
          <w:sz w:val="22"/>
        </w:rPr>
        <w:t>, the number of other securities or property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or of the entity resulting from such merger, amalgamation or consolidation or to which such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sale may be made, as the case may be, that the Participant would have been entitled to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receive on such capital reorganization, consolidation, amalgamation, merger or sale if, on the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record date or the effective date thereof, he had been the registered holder of the number of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Shares so subscribed for.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(e) </w:t>
      </w:r>
      <w:r>
        <w:rPr>
          <w:rFonts w:ascii="Times New Roman" w:hAnsi="Times New Roman" w:cs="Times New Roman"/>
          <w:i/>
          <w:iCs/>
          <w:kern w:val="0"/>
          <w:sz w:val="22"/>
        </w:rPr>
        <w:t>Stock Dividends</w:t>
      </w:r>
      <w:r>
        <w:rPr>
          <w:rFonts w:ascii="Times New Roman" w:hAnsi="Times New Roman" w:cs="Times New Roman"/>
          <w:kern w:val="0"/>
          <w:sz w:val="22"/>
        </w:rPr>
        <w:t>: If the Company at any time while any Option is outstanding shall pay any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stock dividend or stock dividends upon the Shares, the Company will thereafter deliver at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time of exercise of any Option in addition to the number of Shares in respect of which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such Option is then being exercised, such additional number of securities of the appropriate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class as would have been payable on the Shares so purchased if such Shares had been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outstanding on the record date for the payment of such stock dividend or dividends.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(f)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No Fractional Shares: </w:t>
      </w:r>
      <w:r>
        <w:rPr>
          <w:rFonts w:ascii="Times New Roman" w:hAnsi="Times New Roman" w:cs="Times New Roman"/>
          <w:kern w:val="0"/>
          <w:sz w:val="22"/>
        </w:rPr>
        <w:t>The Company shall not be obligated to issue fractional Shares in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satisfaction of its obligations under the Plan or any Option and the Participant will not be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entitled to receive any form of compensation in lieu thereof.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(g)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Rights Offerings: </w:t>
      </w:r>
      <w:r>
        <w:rPr>
          <w:rFonts w:ascii="Times New Roman" w:hAnsi="Times New Roman" w:cs="Times New Roman"/>
          <w:kern w:val="0"/>
          <w:sz w:val="22"/>
        </w:rPr>
        <w:t>If at any time the Company grants to its shareholders the right to subscribe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for and purchase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pro rata </w:t>
      </w:r>
      <w:r>
        <w:rPr>
          <w:rFonts w:ascii="Times New Roman" w:hAnsi="Times New Roman" w:cs="Times New Roman"/>
          <w:kern w:val="0"/>
          <w:sz w:val="22"/>
        </w:rPr>
        <w:t>additional securities or of any other corporation or entity, there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shall be no adjustments made to the number of Shares or other securities subject to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Options in consequence thereof and the Options shall remain unaffected.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(h)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Adjustments Cumulative: </w:t>
      </w:r>
      <w:r>
        <w:rPr>
          <w:rFonts w:ascii="Times New Roman" w:hAnsi="Times New Roman" w:cs="Times New Roman"/>
          <w:kern w:val="0"/>
          <w:sz w:val="22"/>
        </w:rPr>
        <w:t>The adjustment in the number of Shares issuable pursuant to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Options provided for in this section 8 shall be cumulative.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</w:t>
      </w:r>
      <w:proofErr w:type="spellStart"/>
      <w:r>
        <w:rPr>
          <w:rFonts w:ascii="Times New Roman" w:hAnsi="Times New Roman" w:cs="Times New Roman"/>
          <w:kern w:val="0"/>
          <w:sz w:val="22"/>
        </w:rPr>
        <w:t>i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</w:t>
      </w:r>
      <w:r>
        <w:rPr>
          <w:rFonts w:ascii="Times New Roman" w:hAnsi="Times New Roman" w:cs="Times New Roman"/>
          <w:i/>
          <w:iCs/>
          <w:kern w:val="0"/>
          <w:sz w:val="22"/>
        </w:rPr>
        <w:t xml:space="preserve">Plan Deemed Amended: </w:t>
      </w:r>
      <w:r>
        <w:rPr>
          <w:rFonts w:ascii="Times New Roman" w:hAnsi="Times New Roman" w:cs="Times New Roman"/>
          <w:kern w:val="0"/>
          <w:sz w:val="22"/>
        </w:rPr>
        <w:t>On the happening of each and every of the foregoing events,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applicable provisions of the Plan and each of them shall, </w:t>
      </w:r>
      <w:r>
        <w:rPr>
          <w:rFonts w:ascii="Times New Roman" w:hAnsi="Times New Roman" w:cs="Times New Roman"/>
          <w:i/>
          <w:iCs/>
          <w:kern w:val="0"/>
          <w:sz w:val="22"/>
        </w:rPr>
        <w:t>ipso facto</w:t>
      </w:r>
      <w:r>
        <w:rPr>
          <w:rFonts w:ascii="Times New Roman" w:hAnsi="Times New Roman" w:cs="Times New Roman"/>
          <w:kern w:val="0"/>
          <w:sz w:val="22"/>
        </w:rPr>
        <w:t>, be deemed to be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amended accordingly and the Board shall take all necessary action so as to make all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necessary </w:t>
      </w:r>
      <w:r>
        <w:rPr>
          <w:rFonts w:ascii="Times New Roman" w:hAnsi="Times New Roman" w:cs="Times New Roman"/>
          <w:kern w:val="0"/>
          <w:sz w:val="22"/>
        </w:rPr>
        <w:lastRenderedPageBreak/>
        <w:t>adjustments in the number and kind of securities subject to any outstanding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Options (and the Plan) and the exercise price thereof.</w:t>
      </w:r>
    </w:p>
    <w:p w:rsidR="00901383" w:rsidRDefault="00901383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9. </w:t>
      </w:r>
      <w:r>
        <w:rPr>
          <w:rFonts w:ascii="Times New Roman" w:hAnsi="Times New Roman" w:cs="Times New Roman"/>
          <w:b/>
          <w:bCs/>
          <w:kern w:val="0"/>
          <w:sz w:val="22"/>
        </w:rPr>
        <w:t>EXCHANGE RESTRICTIONS ON OPTIONS GRANTED WHILE THE</w:t>
      </w:r>
      <w:r w:rsidR="00901383"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COMPANY IS A CPC: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(a) Options granted by the Company while it is a CPC may only entitle the holder to acquire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common shares of the Company (“Shares”). Options may only be granted to a director or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officer of the Company, and where permitted by applicable securities legislation, a technical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consultant whose particular industry expertise is required to evaluate a proposed Qualifying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Transaction, or a company, all of whose securities are owned by such a director, officer or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technical consultant. The total number of Shares reserved under option for issuance by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 while it is a CPC may not exceed 10% of the Shares to be outstanding as at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closing of the Company’s initial public offering.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(b) While a CPC the Company is prohibited from granting Options to any person providing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Investor Relations Activities, promotional or market-making services.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(c) No Option granted may be exercised before Completion of the Qualifying Transaction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unless the Participant agrees in writing to deposit the Shares acquired into escrow until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issuance of the Final Exchange Bulletin.</w:t>
      </w: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(d) Options granted to any Participant that does not continue as a director, officer, technical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consultant or employee of the Resulting Issuer, have a maximum term of the later of 12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months after the Completion of the Qualifying Transaction and 90 days after the Participant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ceases to become a director, officer, technical consultant or employee of the Resulting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Issuer.</w:t>
      </w:r>
    </w:p>
    <w:p w:rsidR="00901383" w:rsidRDefault="00901383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10.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AMENDMENT AND TERMINATION OF PLAN AND OPTIONS: </w:t>
      </w:r>
      <w:r>
        <w:rPr>
          <w:rFonts w:ascii="Times New Roman" w:hAnsi="Times New Roman" w:cs="Times New Roman"/>
          <w:kern w:val="0"/>
          <w:sz w:val="22"/>
        </w:rPr>
        <w:t>Subject in all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cases to the approval of all stock exchanges and regulatory authorities having jurisdiction over the affairs of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the Company, the Board may from time to time amend or revise the terms of the Plan (or any Option granted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2"/>
        </w:rPr>
        <w:t>thereunder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) or may terminate the Plan (or any Option granted </w:t>
      </w:r>
      <w:proofErr w:type="spellStart"/>
      <w:r>
        <w:rPr>
          <w:rFonts w:ascii="Times New Roman" w:hAnsi="Times New Roman" w:cs="Times New Roman"/>
          <w:kern w:val="0"/>
          <w:sz w:val="22"/>
        </w:rPr>
        <w:t>thereunder</w:t>
      </w:r>
      <w:proofErr w:type="spellEnd"/>
      <w:r>
        <w:rPr>
          <w:rFonts w:ascii="Times New Roman" w:hAnsi="Times New Roman" w:cs="Times New Roman"/>
          <w:kern w:val="0"/>
          <w:sz w:val="22"/>
        </w:rPr>
        <w:t>) at any time provided however that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no such action shall, without the consent of the Participant, in any manner adversely affect a Participant's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rights under any Option theretofore granted under the Plan. In the event the Shares are listed on the TSX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Venture Exchange, the approval of the disinterested shareholders of the Company must be obtained for any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reduction in the exercise price of Options granted under the Plan, if the Participant is an Insider of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Company at the time of the proposed amendment.</w:t>
      </w:r>
    </w:p>
    <w:p w:rsidR="00901383" w:rsidRDefault="00901383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C32DC9" w:rsidRDefault="00C32DC9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11.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EFFECTIVE DATE AND DURATION OF PLAN: </w:t>
      </w:r>
      <w:r>
        <w:rPr>
          <w:rFonts w:ascii="Times New Roman" w:hAnsi="Times New Roman" w:cs="Times New Roman"/>
          <w:kern w:val="0"/>
          <w:sz w:val="22"/>
        </w:rPr>
        <w:t>The Plan becomes effective on the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date of its adoption by the Board and Options may be granted immediately thereafter. The Plan </w:t>
      </w:r>
      <w:r>
        <w:rPr>
          <w:rFonts w:ascii="Times New Roman" w:hAnsi="Times New Roman" w:cs="Times New Roman"/>
          <w:kern w:val="0"/>
          <w:sz w:val="22"/>
        </w:rPr>
        <w:lastRenderedPageBreak/>
        <w:t>shall remain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in full force and effect until such time as the Board shall terminate the Plan, and for </w:t>
      </w:r>
      <w:proofErr w:type="gramStart"/>
      <w:r>
        <w:rPr>
          <w:rFonts w:ascii="Times New Roman" w:hAnsi="Times New Roman" w:cs="Times New Roman"/>
          <w:kern w:val="0"/>
          <w:sz w:val="22"/>
        </w:rPr>
        <w:t>so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long thereafter as</w:t>
      </w:r>
      <w:r w:rsidR="00901383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Options remain outstanding in </w:t>
      </w:r>
      <w:proofErr w:type="spellStart"/>
      <w:r>
        <w:rPr>
          <w:rFonts w:ascii="Times New Roman" w:hAnsi="Times New Roman" w:cs="Times New Roman"/>
          <w:kern w:val="0"/>
          <w:sz w:val="22"/>
        </w:rPr>
        <w:t>favour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of any Participant.</w:t>
      </w:r>
    </w:p>
    <w:p w:rsidR="00901383" w:rsidRDefault="00901383" w:rsidP="00C32D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141FC3" w:rsidRDefault="00C32DC9" w:rsidP="00C32DC9">
      <w:r>
        <w:rPr>
          <w:rFonts w:ascii="Times New Roman" w:hAnsi="Times New Roman" w:cs="Times New Roman"/>
          <w:kern w:val="0"/>
          <w:sz w:val="22"/>
        </w:rPr>
        <w:t xml:space="preserve">12. 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DATES: </w:t>
      </w:r>
      <w:r>
        <w:rPr>
          <w:rFonts w:ascii="Times New Roman" w:hAnsi="Times New Roman" w:cs="Times New Roman"/>
          <w:kern w:val="0"/>
          <w:sz w:val="22"/>
        </w:rPr>
        <w:t>Date of adoption by the Board: December 15, 2014</w:t>
      </w:r>
    </w:p>
    <w:sectPr w:rsidR="00141FC3" w:rsidSect="00141FC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C" w:rsidRDefault="0031326C" w:rsidP="009A13B7">
      <w:r>
        <w:separator/>
      </w:r>
    </w:p>
  </w:endnote>
  <w:endnote w:type="continuationSeparator" w:id="0">
    <w:p w:rsidR="0031326C" w:rsidRDefault="0031326C" w:rsidP="009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8018"/>
      <w:docPartObj>
        <w:docPartGallery w:val="Page Numbers (Bottom of Page)"/>
        <w:docPartUnique/>
      </w:docPartObj>
    </w:sdtPr>
    <w:sdtContent>
      <w:p w:rsidR="009A13B7" w:rsidRDefault="009A13B7">
        <w:pPr>
          <w:pStyle w:val="a5"/>
          <w:jc w:val="center"/>
        </w:pPr>
        <w:fldSimple w:instr=" PAGE   \* MERGEFORMAT ">
          <w:r w:rsidRPr="009A13B7">
            <w:rPr>
              <w:noProof/>
              <w:lang w:val="ja-JP"/>
            </w:rPr>
            <w:t>1</w:t>
          </w:r>
        </w:fldSimple>
      </w:p>
    </w:sdtContent>
  </w:sdt>
  <w:p w:rsidR="009A13B7" w:rsidRDefault="009A13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C" w:rsidRDefault="0031326C" w:rsidP="009A13B7">
      <w:r>
        <w:separator/>
      </w:r>
    </w:p>
  </w:footnote>
  <w:footnote w:type="continuationSeparator" w:id="0">
    <w:p w:rsidR="0031326C" w:rsidRDefault="0031326C" w:rsidP="009A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B7" w:rsidRDefault="009A13B7" w:rsidP="009A13B7">
    <w:pPr>
      <w:pStyle w:val="a3"/>
      <w:jc w:val="right"/>
    </w:pPr>
    <w:r>
      <w:rPr>
        <w:rFonts w:hint="eastAsia"/>
      </w:rPr>
      <w:t>ekeiyaku.net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DC9"/>
    <w:rsid w:val="00141FC3"/>
    <w:rsid w:val="0031326C"/>
    <w:rsid w:val="003C6D98"/>
    <w:rsid w:val="00901383"/>
    <w:rsid w:val="009A13B7"/>
    <w:rsid w:val="00C3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13B7"/>
  </w:style>
  <w:style w:type="paragraph" w:styleId="a5">
    <w:name w:val="footer"/>
    <w:basedOn w:val="a"/>
    <w:link w:val="a6"/>
    <w:uiPriority w:val="99"/>
    <w:unhideWhenUsed/>
    <w:rsid w:val="009A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2</cp:revision>
  <dcterms:created xsi:type="dcterms:W3CDTF">2015-01-25T09:04:00Z</dcterms:created>
  <dcterms:modified xsi:type="dcterms:W3CDTF">2015-01-25T12:36:00Z</dcterms:modified>
</cp:coreProperties>
</file>